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9B100" w14:textId="77777777" w:rsidR="006B5B17" w:rsidRPr="00BE0E79" w:rsidRDefault="006B5B17" w:rsidP="006B5B17">
      <w:pPr>
        <w:spacing w:after="0"/>
        <w:jc w:val="center"/>
        <w:rPr>
          <w:rFonts w:ascii="Times New Roman" w:hAnsi="Times New Roman" w:cs="Times New Roman"/>
          <w:b/>
          <w:sz w:val="24"/>
          <w:szCs w:val="24"/>
        </w:rPr>
      </w:pPr>
      <w:r w:rsidRPr="00BE0E79">
        <w:rPr>
          <w:rFonts w:ascii="Times New Roman" w:hAnsi="Times New Roman" w:cs="Times New Roman"/>
          <w:b/>
          <w:sz w:val="24"/>
          <w:szCs w:val="24"/>
        </w:rPr>
        <w:t>CỘNG HOÀ XÃ HỘI CHỦ NGHĨA VIỆT NAM</w:t>
      </w:r>
    </w:p>
    <w:p w14:paraId="48783227" w14:textId="77777777" w:rsidR="006B5B17" w:rsidRPr="00BE0E79" w:rsidRDefault="006B5B17" w:rsidP="006B5B17">
      <w:pPr>
        <w:spacing w:after="0"/>
        <w:jc w:val="center"/>
        <w:rPr>
          <w:rFonts w:ascii="Times New Roman" w:hAnsi="Times New Roman" w:cs="Times New Roman"/>
          <w:b/>
          <w:sz w:val="24"/>
          <w:szCs w:val="24"/>
        </w:rPr>
      </w:pPr>
      <w:r w:rsidRPr="00BE0E79">
        <w:rPr>
          <w:rFonts w:ascii="Times New Roman" w:hAnsi="Times New Roman" w:cs="Times New Roman"/>
          <w:b/>
          <w:sz w:val="24"/>
          <w:szCs w:val="24"/>
        </w:rPr>
        <w:t>Độc lập - Tự do - Hạnh phúc</w:t>
      </w:r>
    </w:p>
    <w:p w14:paraId="4628E440" w14:textId="77777777" w:rsidR="006B5B17" w:rsidRPr="00BE0E79" w:rsidRDefault="006B5B17" w:rsidP="006B5B17">
      <w:pPr>
        <w:spacing w:after="0"/>
        <w:jc w:val="center"/>
        <w:rPr>
          <w:rFonts w:ascii="Times New Roman" w:hAnsi="Times New Roman" w:cs="Times New Roman"/>
          <w:sz w:val="24"/>
          <w:szCs w:val="24"/>
        </w:rPr>
      </w:pPr>
      <w:r w:rsidRPr="00BE0E79">
        <w:rPr>
          <w:rFonts w:ascii="Times New Roman" w:hAnsi="Times New Roman" w:cs="Times New Roman"/>
          <w:sz w:val="24"/>
          <w:szCs w:val="24"/>
        </w:rPr>
        <w:t>--------***--------</w:t>
      </w:r>
    </w:p>
    <w:p w14:paraId="29C93C2D" w14:textId="77777777" w:rsidR="006B5B17" w:rsidRPr="00BE0E79" w:rsidRDefault="006B5B17" w:rsidP="006B5B17">
      <w:pPr>
        <w:ind w:left="-540" w:right="-331"/>
        <w:jc w:val="right"/>
        <w:rPr>
          <w:rFonts w:ascii="Times New Roman" w:hAnsi="Times New Roman" w:cs="Times New Roman"/>
          <w:i/>
          <w:sz w:val="24"/>
          <w:szCs w:val="24"/>
        </w:rPr>
      </w:pPr>
      <w:r w:rsidRPr="00BE0E79">
        <w:rPr>
          <w:rFonts w:ascii="Times New Roman" w:hAnsi="Times New Roman" w:cs="Times New Roman"/>
          <w:i/>
          <w:sz w:val="24"/>
          <w:szCs w:val="24"/>
        </w:rPr>
        <w:t>....................., ngày ........ tháng ........ năm……….</w:t>
      </w:r>
    </w:p>
    <w:p w14:paraId="2816446B" w14:textId="77777777" w:rsidR="006B5B17" w:rsidRPr="00BE0E79" w:rsidRDefault="006B5B17" w:rsidP="006B5B17">
      <w:pPr>
        <w:spacing w:before="240"/>
        <w:jc w:val="center"/>
        <w:rPr>
          <w:rFonts w:ascii="Times New Roman" w:eastAsia="Times New Roman" w:hAnsi="Times New Roman" w:cs="Times New Roman"/>
          <w:b/>
          <w:bCs/>
          <w:sz w:val="32"/>
          <w:szCs w:val="32"/>
          <w:lang w:val="pt-BR" w:eastAsia="x-none"/>
        </w:rPr>
      </w:pPr>
      <w:r w:rsidRPr="00BE0E79">
        <w:rPr>
          <w:rFonts w:ascii="Times New Roman" w:eastAsia="Times New Roman" w:hAnsi="Times New Roman" w:cs="Times New Roman"/>
          <w:b/>
          <w:bCs/>
          <w:sz w:val="32"/>
          <w:szCs w:val="32"/>
          <w:lang w:val="pt-BR" w:eastAsia="x-none"/>
        </w:rPr>
        <w:t>GIẤY ĐỀ NGHỊ CHUYỂN NHƯỢNG QUYỀN MUA CỔ PHIẾU</w:t>
      </w:r>
    </w:p>
    <w:p w14:paraId="794B8DF1" w14:textId="77777777" w:rsidR="006B5B17" w:rsidRPr="00BE0E79" w:rsidRDefault="006B5B17" w:rsidP="006B5B17">
      <w:pPr>
        <w:spacing w:before="240"/>
        <w:jc w:val="center"/>
        <w:rPr>
          <w:rFonts w:ascii="Times New Roman" w:hAnsi="Times New Roman" w:cs="Times New Roman"/>
          <w:b/>
          <w:i/>
          <w:sz w:val="24"/>
          <w:szCs w:val="24"/>
        </w:rPr>
      </w:pPr>
      <w:r w:rsidRPr="00BE0E79">
        <w:rPr>
          <w:rFonts w:ascii="Times New Roman" w:hAnsi="Times New Roman" w:cs="Times New Roman"/>
          <w:b/>
          <w:sz w:val="24"/>
          <w:szCs w:val="24"/>
          <w:lang w:val="pt-BR"/>
        </w:rPr>
        <w:t>Kính gửi:</w:t>
      </w:r>
      <w:r w:rsidRPr="00BE0E79">
        <w:rPr>
          <w:rFonts w:ascii="Times New Roman" w:hAnsi="Times New Roman" w:cs="Times New Roman"/>
          <w:b/>
          <w:i/>
          <w:sz w:val="24"/>
          <w:szCs w:val="24"/>
          <w:lang w:val="pt-BR"/>
        </w:rPr>
        <w:t xml:space="preserve"> </w:t>
      </w:r>
      <w:r w:rsidRPr="00BE0E79">
        <w:rPr>
          <w:rFonts w:ascii="Times New Roman" w:hAnsi="Times New Roman" w:cs="Times New Roman"/>
          <w:b/>
          <w:sz w:val="24"/>
          <w:szCs w:val="24"/>
        </w:rPr>
        <w:t>CÔNG TY CỔ PHẦN TRUNG ĐÔ</w:t>
      </w:r>
    </w:p>
    <w:p w14:paraId="629144EB" w14:textId="77777777" w:rsidR="006B5B17" w:rsidRPr="00BE0E79" w:rsidRDefault="006B5B17" w:rsidP="006B5B17">
      <w:pPr>
        <w:spacing w:after="60" w:line="240" w:lineRule="auto"/>
        <w:rPr>
          <w:rFonts w:ascii="Times New Roman" w:hAnsi="Times New Roman" w:cs="Times New Roman"/>
          <w:b/>
          <w:sz w:val="24"/>
          <w:szCs w:val="24"/>
        </w:rPr>
      </w:pPr>
      <w:r w:rsidRPr="00BE0E79">
        <w:rPr>
          <w:rFonts w:ascii="Times New Roman" w:hAnsi="Times New Roman" w:cs="Times New Roman"/>
          <w:b/>
          <w:sz w:val="24"/>
          <w:szCs w:val="24"/>
        </w:rPr>
        <w:t xml:space="preserve">1. Bên chuyển nhượng: </w:t>
      </w:r>
    </w:p>
    <w:p w14:paraId="7A0DDAA3"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Họ tên cổ đông: ....................................................................................................................</w:t>
      </w:r>
    </w:p>
    <w:p w14:paraId="0089954E"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Số CCCD/Hộ chiếu/ĐKDN: ....................... Ngày cấp: ...................... Nơi cấp:…………...</w:t>
      </w:r>
    </w:p>
    <w:p w14:paraId="39318F01"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Địa chỉ liên lạc: .....................................................................................................................</w:t>
      </w:r>
    </w:p>
    <w:p w14:paraId="3D47DFA6"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Người đại diện theo pháp luật (đối với tổ chức): .................................................................</w:t>
      </w:r>
    </w:p>
    <w:p w14:paraId="095BB0C9"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Chức vụ: ...............................................................................................................................</w:t>
      </w:r>
    </w:p>
    <w:p w14:paraId="1D99BB74"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Điện thoại: ............................................................................................................................</w:t>
      </w:r>
    </w:p>
    <w:p w14:paraId="2DB91FF7"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Email: ...................................................................................................................................</w:t>
      </w:r>
    </w:p>
    <w:p w14:paraId="320C23DE"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Số tài khoản lưu ký (nếu có) ........................ Mở tại: ............................................................</w:t>
      </w:r>
    </w:p>
    <w:p w14:paraId="16C8CD06" w14:textId="77777777" w:rsidR="006B5B17" w:rsidRPr="00BE0E79" w:rsidRDefault="006B5B17" w:rsidP="006B5B17">
      <w:pPr>
        <w:spacing w:after="60" w:line="240" w:lineRule="auto"/>
        <w:rPr>
          <w:rFonts w:ascii="Times New Roman" w:hAnsi="Times New Roman" w:cs="Times New Roman"/>
          <w:b/>
          <w:sz w:val="24"/>
          <w:szCs w:val="24"/>
        </w:rPr>
      </w:pPr>
      <w:r w:rsidRPr="00BE0E79">
        <w:rPr>
          <w:rFonts w:ascii="Times New Roman" w:hAnsi="Times New Roman" w:cs="Times New Roman"/>
          <w:b/>
          <w:sz w:val="24"/>
          <w:szCs w:val="24"/>
        </w:rPr>
        <w:t xml:space="preserve">2. Bên nhận chuyển nhượng: </w:t>
      </w:r>
    </w:p>
    <w:p w14:paraId="306E1CB2"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Họ tên nhà đầu tư: ..................................... Quốc tịch: ..........................................................</w:t>
      </w:r>
    </w:p>
    <w:p w14:paraId="0B4FB761"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Số CCCD/Hộ chiếu/ĐKDN: ....................... Ngày cấp: ...................... Nơi cấp:…………...</w:t>
      </w:r>
    </w:p>
    <w:p w14:paraId="0C3AA822"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Địa chỉ liên lạc: .....................................................................................................................</w:t>
      </w:r>
    </w:p>
    <w:p w14:paraId="4150D40D"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Người đại diện theo pháp luật (đối với tổ chức): .................................................................</w:t>
      </w:r>
    </w:p>
    <w:p w14:paraId="54E3DD4C"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Chức vụ: ...............................................................................................................................</w:t>
      </w:r>
    </w:p>
    <w:p w14:paraId="44ADA000"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Điện thoại: ............................................................................................................................</w:t>
      </w:r>
    </w:p>
    <w:p w14:paraId="53DFEF59"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Email: ...................................................................................................................................</w:t>
      </w:r>
    </w:p>
    <w:p w14:paraId="50EE10E2" w14:textId="77777777" w:rsidR="006B5B17" w:rsidRPr="00BE0E79" w:rsidRDefault="006B5B17" w:rsidP="006B5B17">
      <w:pPr>
        <w:numPr>
          <w:ilvl w:val="0"/>
          <w:numId w:val="1"/>
        </w:numPr>
        <w:tabs>
          <w:tab w:val="left" w:leader="dot" w:pos="9720"/>
        </w:tabs>
        <w:spacing w:after="60" w:line="240" w:lineRule="auto"/>
        <w:rPr>
          <w:rFonts w:ascii="Times New Roman" w:hAnsi="Times New Roman" w:cs="Times New Roman"/>
          <w:sz w:val="24"/>
          <w:szCs w:val="24"/>
        </w:rPr>
      </w:pPr>
      <w:r w:rsidRPr="00BE0E79">
        <w:rPr>
          <w:rFonts w:ascii="Times New Roman" w:hAnsi="Times New Roman" w:cs="Times New Roman"/>
          <w:sz w:val="24"/>
          <w:szCs w:val="24"/>
        </w:rPr>
        <w:t>Số tài khoản lưu ký (nếu có) ........................ Mở tại: ............................................................</w:t>
      </w:r>
    </w:p>
    <w:p w14:paraId="580A88FD" w14:textId="77777777" w:rsidR="006B5B17" w:rsidRPr="00BE0E79" w:rsidRDefault="006B5B17" w:rsidP="006B5B17">
      <w:pPr>
        <w:spacing w:after="60" w:line="240" w:lineRule="auto"/>
        <w:rPr>
          <w:rFonts w:ascii="Times New Roman" w:hAnsi="Times New Roman" w:cs="Times New Roman"/>
          <w:b/>
          <w:sz w:val="24"/>
          <w:szCs w:val="24"/>
        </w:rPr>
      </w:pPr>
      <w:r w:rsidRPr="00BE0E79">
        <w:rPr>
          <w:rFonts w:ascii="Times New Roman" w:hAnsi="Times New Roman" w:cs="Times New Roman"/>
          <w:b/>
          <w:sz w:val="24"/>
          <w:szCs w:val="24"/>
        </w:rPr>
        <w:t>Đề nghị Công ty Cổ phần Trung Đô chuyển nhượng quyền mua cổ phiếu TDF như sau:</w:t>
      </w:r>
    </w:p>
    <w:tbl>
      <w:tblPr>
        <w:tblStyle w:val="TableGrid"/>
        <w:tblW w:w="0" w:type="auto"/>
        <w:tblLook w:val="04A0" w:firstRow="1" w:lastRow="0" w:firstColumn="1" w:lastColumn="0" w:noHBand="0" w:noVBand="1"/>
      </w:tblPr>
      <w:tblGrid>
        <w:gridCol w:w="1364"/>
        <w:gridCol w:w="1648"/>
        <w:gridCol w:w="1215"/>
        <w:gridCol w:w="1533"/>
        <w:gridCol w:w="1647"/>
        <w:gridCol w:w="1654"/>
      </w:tblGrid>
      <w:tr w:rsidR="006B5B17" w:rsidRPr="00BE0E79" w14:paraId="763B2C28" w14:textId="77777777" w:rsidTr="0030212C">
        <w:trPr>
          <w:trHeight w:val="1511"/>
          <w:tblHeader/>
        </w:trPr>
        <w:tc>
          <w:tcPr>
            <w:tcW w:w="1533" w:type="dxa"/>
            <w:vAlign w:val="center"/>
          </w:tcPr>
          <w:p w14:paraId="2736386A" w14:textId="77777777" w:rsidR="006B5B17" w:rsidRPr="00BE0E79" w:rsidRDefault="006B5B17" w:rsidP="0030212C">
            <w:pPr>
              <w:spacing w:after="60"/>
              <w:jc w:val="center"/>
              <w:rPr>
                <w:rFonts w:ascii="Times New Roman" w:hAnsi="Times New Roman" w:cs="Times New Roman"/>
                <w:b/>
                <w:sz w:val="24"/>
                <w:szCs w:val="24"/>
              </w:rPr>
            </w:pPr>
            <w:r w:rsidRPr="00BE0E79">
              <w:rPr>
                <w:rFonts w:ascii="Times New Roman" w:hAnsi="Times New Roman" w:cs="Times New Roman"/>
                <w:b/>
                <w:sz w:val="24"/>
                <w:szCs w:val="24"/>
              </w:rPr>
              <w:lastRenderedPageBreak/>
              <w:t>Tên cổ phiếu</w:t>
            </w:r>
          </w:p>
        </w:tc>
        <w:tc>
          <w:tcPr>
            <w:tcW w:w="1836" w:type="dxa"/>
            <w:vAlign w:val="center"/>
          </w:tcPr>
          <w:p w14:paraId="661F0090" w14:textId="77777777" w:rsidR="006B5B17" w:rsidRPr="00BE0E79" w:rsidRDefault="006B5B17" w:rsidP="0030212C">
            <w:pPr>
              <w:spacing w:after="60"/>
              <w:jc w:val="center"/>
              <w:rPr>
                <w:rFonts w:ascii="Times New Roman" w:hAnsi="Times New Roman" w:cs="Times New Roman"/>
                <w:b/>
                <w:sz w:val="24"/>
                <w:szCs w:val="24"/>
              </w:rPr>
            </w:pPr>
            <w:r w:rsidRPr="00BE0E79">
              <w:rPr>
                <w:rFonts w:ascii="Times New Roman" w:hAnsi="Times New Roman" w:cs="Times New Roman"/>
                <w:b/>
                <w:sz w:val="24"/>
                <w:szCs w:val="24"/>
              </w:rPr>
              <w:t>Số lượng quyền mua trước khi chuyển nhượng của bên chuyển nhượng</w:t>
            </w:r>
          </w:p>
        </w:tc>
        <w:tc>
          <w:tcPr>
            <w:tcW w:w="1275" w:type="dxa"/>
            <w:vAlign w:val="center"/>
          </w:tcPr>
          <w:p w14:paraId="4E658E25" w14:textId="77777777" w:rsidR="006B5B17" w:rsidRPr="00BE0E79" w:rsidRDefault="006B5B17" w:rsidP="0030212C">
            <w:pPr>
              <w:spacing w:after="60"/>
              <w:jc w:val="center"/>
              <w:rPr>
                <w:rFonts w:ascii="Times New Roman" w:hAnsi="Times New Roman" w:cs="Times New Roman"/>
                <w:b/>
                <w:sz w:val="24"/>
                <w:szCs w:val="24"/>
              </w:rPr>
            </w:pPr>
            <w:r w:rsidRPr="00BE0E79">
              <w:rPr>
                <w:rFonts w:ascii="Times New Roman" w:hAnsi="Times New Roman" w:cs="Times New Roman"/>
                <w:b/>
                <w:sz w:val="24"/>
                <w:szCs w:val="24"/>
              </w:rPr>
              <w:t>Số lượng quyền mua chuyển nhượng</w:t>
            </w:r>
          </w:p>
        </w:tc>
        <w:tc>
          <w:tcPr>
            <w:tcW w:w="1568" w:type="dxa"/>
            <w:vAlign w:val="center"/>
          </w:tcPr>
          <w:p w14:paraId="290B089F" w14:textId="77777777" w:rsidR="006B5B17" w:rsidRPr="00BE0E79" w:rsidRDefault="006B5B17" w:rsidP="0030212C">
            <w:pPr>
              <w:spacing w:after="60"/>
              <w:jc w:val="center"/>
              <w:rPr>
                <w:rFonts w:ascii="Times New Roman" w:hAnsi="Times New Roman" w:cs="Times New Roman"/>
                <w:b/>
                <w:sz w:val="24"/>
                <w:szCs w:val="24"/>
              </w:rPr>
            </w:pPr>
            <w:r w:rsidRPr="00BE0E79">
              <w:rPr>
                <w:rFonts w:ascii="Times New Roman" w:hAnsi="Times New Roman" w:cs="Times New Roman"/>
                <w:b/>
                <w:sz w:val="24"/>
                <w:szCs w:val="24"/>
              </w:rPr>
              <w:t>Giá chuyển nhượng</w:t>
            </w:r>
          </w:p>
          <w:p w14:paraId="275673CF" w14:textId="77777777" w:rsidR="006B5B17" w:rsidRPr="00BE0E79" w:rsidRDefault="006B5B17" w:rsidP="0030212C">
            <w:pPr>
              <w:spacing w:after="60"/>
              <w:jc w:val="center"/>
              <w:rPr>
                <w:rFonts w:ascii="Times New Roman" w:hAnsi="Times New Roman" w:cs="Times New Roman"/>
                <w:b/>
                <w:sz w:val="24"/>
                <w:szCs w:val="24"/>
              </w:rPr>
            </w:pPr>
            <w:r w:rsidRPr="00BE0E79">
              <w:rPr>
                <w:rFonts w:ascii="Times New Roman" w:hAnsi="Times New Roman" w:cs="Times New Roman"/>
                <w:i/>
                <w:sz w:val="24"/>
                <w:szCs w:val="24"/>
              </w:rPr>
              <w:t>(đồng/quyền mua)</w:t>
            </w:r>
          </w:p>
        </w:tc>
        <w:tc>
          <w:tcPr>
            <w:tcW w:w="1834" w:type="dxa"/>
            <w:vAlign w:val="center"/>
          </w:tcPr>
          <w:p w14:paraId="3AA5A0F2" w14:textId="77777777" w:rsidR="006B5B17" w:rsidRPr="00BE0E79" w:rsidRDefault="006B5B17" w:rsidP="0030212C">
            <w:pPr>
              <w:spacing w:after="60"/>
              <w:jc w:val="center"/>
              <w:rPr>
                <w:rFonts w:ascii="Times New Roman" w:hAnsi="Times New Roman" w:cs="Times New Roman"/>
                <w:b/>
                <w:sz w:val="24"/>
                <w:szCs w:val="24"/>
              </w:rPr>
            </w:pPr>
            <w:r w:rsidRPr="00BE0E79">
              <w:rPr>
                <w:rFonts w:ascii="Times New Roman" w:hAnsi="Times New Roman" w:cs="Times New Roman"/>
                <w:b/>
                <w:sz w:val="24"/>
                <w:szCs w:val="24"/>
              </w:rPr>
              <w:t>Số lượng quyền mua còn lại sau khi chuyển nhượng của bên chuyển nhượng</w:t>
            </w:r>
          </w:p>
        </w:tc>
        <w:tc>
          <w:tcPr>
            <w:tcW w:w="1843" w:type="dxa"/>
          </w:tcPr>
          <w:p w14:paraId="7F1C2818" w14:textId="77777777" w:rsidR="006B5B17" w:rsidRPr="00BE0E79" w:rsidRDefault="006B5B17" w:rsidP="0030212C">
            <w:pPr>
              <w:spacing w:after="60"/>
              <w:jc w:val="center"/>
              <w:rPr>
                <w:rFonts w:ascii="Times New Roman" w:hAnsi="Times New Roman" w:cs="Times New Roman"/>
                <w:b/>
                <w:sz w:val="24"/>
                <w:szCs w:val="24"/>
              </w:rPr>
            </w:pPr>
            <w:r w:rsidRPr="00BE0E79">
              <w:rPr>
                <w:rFonts w:ascii="Times New Roman" w:hAnsi="Times New Roman" w:cs="Times New Roman"/>
                <w:b/>
                <w:sz w:val="24"/>
                <w:szCs w:val="24"/>
              </w:rPr>
              <w:t>Số lượng quyền mua bên nhận chuyển nhượng nhận chuyển nhượng</w:t>
            </w:r>
          </w:p>
        </w:tc>
      </w:tr>
      <w:tr w:rsidR="006B5B17" w:rsidRPr="00BE0E79" w14:paraId="4CA2CA09" w14:textId="77777777" w:rsidTr="0030212C">
        <w:trPr>
          <w:trHeight w:val="854"/>
        </w:trPr>
        <w:tc>
          <w:tcPr>
            <w:tcW w:w="1533" w:type="dxa"/>
            <w:vAlign w:val="center"/>
          </w:tcPr>
          <w:p w14:paraId="5719FC15" w14:textId="77777777" w:rsidR="006B5B17" w:rsidRPr="00BE0E79" w:rsidRDefault="006B5B17" w:rsidP="0030212C">
            <w:pPr>
              <w:spacing w:after="60"/>
              <w:ind w:left="-112" w:right="-98"/>
              <w:jc w:val="center"/>
              <w:rPr>
                <w:rFonts w:ascii="Times New Roman" w:hAnsi="Times New Roman" w:cs="Times New Roman"/>
                <w:sz w:val="24"/>
                <w:szCs w:val="24"/>
              </w:rPr>
            </w:pPr>
            <w:r w:rsidRPr="00BE0E79">
              <w:rPr>
                <w:rFonts w:ascii="Times New Roman" w:hAnsi="Times New Roman" w:cs="Times New Roman"/>
                <w:sz w:val="24"/>
                <w:szCs w:val="24"/>
              </w:rPr>
              <w:t>Cổ phiếu CTCP Trung Đô</w:t>
            </w:r>
          </w:p>
        </w:tc>
        <w:tc>
          <w:tcPr>
            <w:tcW w:w="1836" w:type="dxa"/>
            <w:vAlign w:val="center"/>
          </w:tcPr>
          <w:p w14:paraId="1AE88DB8" w14:textId="77777777" w:rsidR="006B5B17" w:rsidRPr="00BE0E79" w:rsidRDefault="006B5B17" w:rsidP="0030212C">
            <w:pPr>
              <w:spacing w:after="60"/>
              <w:rPr>
                <w:rFonts w:ascii="Times New Roman" w:hAnsi="Times New Roman" w:cs="Times New Roman"/>
                <w:b/>
                <w:sz w:val="24"/>
                <w:szCs w:val="24"/>
              </w:rPr>
            </w:pPr>
          </w:p>
        </w:tc>
        <w:tc>
          <w:tcPr>
            <w:tcW w:w="1275" w:type="dxa"/>
            <w:vAlign w:val="center"/>
          </w:tcPr>
          <w:p w14:paraId="66918862" w14:textId="77777777" w:rsidR="006B5B17" w:rsidRPr="00BE0E79" w:rsidRDefault="006B5B17" w:rsidP="0030212C">
            <w:pPr>
              <w:spacing w:after="60"/>
              <w:rPr>
                <w:rFonts w:ascii="Times New Roman" w:hAnsi="Times New Roman" w:cs="Times New Roman"/>
                <w:b/>
                <w:sz w:val="24"/>
                <w:szCs w:val="24"/>
              </w:rPr>
            </w:pPr>
          </w:p>
        </w:tc>
        <w:tc>
          <w:tcPr>
            <w:tcW w:w="1568" w:type="dxa"/>
            <w:vAlign w:val="center"/>
          </w:tcPr>
          <w:p w14:paraId="782A0ECF" w14:textId="77777777" w:rsidR="006B5B17" w:rsidRPr="00BE0E79" w:rsidRDefault="006B5B17" w:rsidP="0030212C">
            <w:pPr>
              <w:spacing w:after="60"/>
              <w:rPr>
                <w:rFonts w:ascii="Times New Roman" w:hAnsi="Times New Roman" w:cs="Times New Roman"/>
                <w:b/>
                <w:sz w:val="24"/>
                <w:szCs w:val="24"/>
              </w:rPr>
            </w:pPr>
          </w:p>
        </w:tc>
        <w:tc>
          <w:tcPr>
            <w:tcW w:w="1834" w:type="dxa"/>
            <w:vAlign w:val="center"/>
          </w:tcPr>
          <w:p w14:paraId="00871B08" w14:textId="77777777" w:rsidR="006B5B17" w:rsidRPr="00BE0E79" w:rsidRDefault="006B5B17" w:rsidP="0030212C">
            <w:pPr>
              <w:spacing w:after="60"/>
              <w:rPr>
                <w:rFonts w:ascii="Times New Roman" w:hAnsi="Times New Roman" w:cs="Times New Roman"/>
                <w:b/>
                <w:sz w:val="24"/>
                <w:szCs w:val="24"/>
              </w:rPr>
            </w:pPr>
          </w:p>
        </w:tc>
        <w:tc>
          <w:tcPr>
            <w:tcW w:w="1843" w:type="dxa"/>
          </w:tcPr>
          <w:p w14:paraId="5A24B0E3" w14:textId="77777777" w:rsidR="006B5B17" w:rsidRPr="00BE0E79" w:rsidRDefault="006B5B17" w:rsidP="0030212C">
            <w:pPr>
              <w:spacing w:after="60"/>
              <w:rPr>
                <w:rFonts w:ascii="Times New Roman" w:hAnsi="Times New Roman" w:cs="Times New Roman"/>
                <w:b/>
                <w:sz w:val="24"/>
                <w:szCs w:val="24"/>
              </w:rPr>
            </w:pPr>
          </w:p>
        </w:tc>
      </w:tr>
    </w:tbl>
    <w:p w14:paraId="1C2D8AD9" w14:textId="77777777" w:rsidR="006B5B17" w:rsidRPr="00BE0E79" w:rsidRDefault="006B5B17" w:rsidP="006B5B17">
      <w:pPr>
        <w:ind w:left="-86"/>
        <w:rPr>
          <w:rFonts w:ascii="Times New Roman" w:hAnsi="Times New Roman" w:cs="Times New Roman"/>
          <w:b/>
          <w:sz w:val="24"/>
          <w:szCs w:val="24"/>
        </w:rPr>
      </w:pPr>
      <w:r w:rsidRPr="00BE0E79">
        <w:rPr>
          <w:rFonts w:ascii="Times New Roman" w:hAnsi="Times New Roman" w:cs="Times New Roman"/>
          <w:b/>
          <w:sz w:val="24"/>
          <w:szCs w:val="24"/>
        </w:rPr>
        <w:t>Chúng tôi cam kết:</w:t>
      </w:r>
    </w:p>
    <w:p w14:paraId="1A345690" w14:textId="77777777" w:rsidR="006B5B17" w:rsidRPr="00BE0E79" w:rsidRDefault="006B5B17" w:rsidP="006B5B17">
      <w:pPr>
        <w:pStyle w:val="ListParagraph"/>
        <w:numPr>
          <w:ilvl w:val="0"/>
          <w:numId w:val="2"/>
        </w:numPr>
        <w:spacing w:before="120" w:after="120" w:line="264" w:lineRule="auto"/>
        <w:contextualSpacing w:val="0"/>
        <w:jc w:val="both"/>
        <w:rPr>
          <w:rFonts w:ascii="Times New Roman" w:hAnsi="Times New Roman" w:cs="Times New Roman"/>
          <w:sz w:val="24"/>
          <w:szCs w:val="24"/>
        </w:rPr>
      </w:pPr>
      <w:r w:rsidRPr="00BE0E79">
        <w:rPr>
          <w:rFonts w:ascii="Times New Roman" w:hAnsi="Times New Roman" w:cs="Times New Roman"/>
          <w:sz w:val="24"/>
          <w:szCs w:val="24"/>
        </w:rPr>
        <w:t>Toàn bộ số quyền mua đề nghị chuyển nhượng đều thuộc quyền sở hữu hợp pháp của Bên chuyển nhượng. Việc thanh toán (nếu có) đối với số lượng quyền mua này sẽ do hai bên tự thỏa thuận và trực tiếp thực hiện, không liên quan đến tổ chức phát hành hoặc đơn vị trung gian.</w:t>
      </w:r>
    </w:p>
    <w:p w14:paraId="64E9A0D6" w14:textId="77777777" w:rsidR="006B5B17" w:rsidRPr="00BE0E79" w:rsidRDefault="006B5B17" w:rsidP="006B5B17">
      <w:pPr>
        <w:pStyle w:val="ListParagraph"/>
        <w:numPr>
          <w:ilvl w:val="0"/>
          <w:numId w:val="2"/>
        </w:numPr>
        <w:spacing w:before="120" w:after="120" w:line="264" w:lineRule="auto"/>
        <w:contextualSpacing w:val="0"/>
        <w:jc w:val="both"/>
        <w:rPr>
          <w:rFonts w:ascii="Times New Roman" w:hAnsi="Times New Roman" w:cs="Times New Roman"/>
          <w:spacing w:val="-2"/>
          <w:sz w:val="24"/>
          <w:szCs w:val="24"/>
        </w:rPr>
      </w:pPr>
      <w:r w:rsidRPr="00BE0E79">
        <w:rPr>
          <w:rFonts w:ascii="Times New Roman" w:hAnsi="Times New Roman" w:cs="Times New Roman"/>
          <w:spacing w:val="-2"/>
          <w:sz w:val="24"/>
          <w:szCs w:val="24"/>
        </w:rPr>
        <w:t xml:space="preserve">Hai bên đã thực hiện công bố thông tin đầy đủ theo quy định của pháp luật (trường hợp thuộc đối tượng phải công bố thông tin) và nộp đầy đủ thuế, phí theo quy định của pháp luật (nếu có). </w:t>
      </w:r>
    </w:p>
    <w:p w14:paraId="71CC195E" w14:textId="77777777" w:rsidR="006B5B17" w:rsidRPr="00BE0E79" w:rsidRDefault="006B5B17" w:rsidP="006B5B17">
      <w:pPr>
        <w:pStyle w:val="ListParagraph"/>
        <w:numPr>
          <w:ilvl w:val="0"/>
          <w:numId w:val="2"/>
        </w:numPr>
        <w:spacing w:before="120" w:after="120" w:line="264" w:lineRule="auto"/>
        <w:contextualSpacing w:val="0"/>
        <w:jc w:val="both"/>
        <w:rPr>
          <w:rFonts w:ascii="Times New Roman" w:hAnsi="Times New Roman" w:cs="Times New Roman"/>
          <w:sz w:val="24"/>
          <w:szCs w:val="24"/>
        </w:rPr>
      </w:pPr>
      <w:r w:rsidRPr="00BE0E79">
        <w:rPr>
          <w:rFonts w:ascii="Times New Roman" w:hAnsi="Times New Roman" w:cs="Times New Roman"/>
          <w:sz w:val="24"/>
          <w:szCs w:val="24"/>
        </w:rPr>
        <w:t>Hai bên chịu hoàn toàn trách nhiệm về giao dịch đề nghị chuyển nhượng này và tự giải quyết nếu có phát sinh tranh chấp.</w:t>
      </w:r>
    </w:p>
    <w:p w14:paraId="3DF60D01" w14:textId="77777777" w:rsidR="006B5B17" w:rsidRPr="00BE0E79" w:rsidRDefault="006B5B17" w:rsidP="006B5B17">
      <w:pPr>
        <w:tabs>
          <w:tab w:val="center" w:pos="6480"/>
        </w:tabs>
        <w:rPr>
          <w:rFonts w:ascii="Times New Roman" w:hAnsi="Times New Roman" w:cs="Times New Roman"/>
          <w:b/>
          <w:sz w:val="24"/>
          <w:szCs w:val="24"/>
          <w:lang w:val="fr-FR"/>
        </w:rPr>
      </w:pPr>
      <w:r w:rsidRPr="00BE0E79">
        <w:rPr>
          <w:rFonts w:ascii="Times New Roman" w:hAnsi="Times New Roman" w:cs="Times New Roman"/>
          <w:b/>
          <w:sz w:val="24"/>
          <w:szCs w:val="24"/>
          <w:lang w:val="fr-FR"/>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6B5B17" w:rsidRPr="00BE0E79" w14:paraId="3B04F207" w14:textId="77777777" w:rsidTr="0030212C">
        <w:trPr>
          <w:trHeight w:val="702"/>
        </w:trPr>
        <w:tc>
          <w:tcPr>
            <w:tcW w:w="4675" w:type="dxa"/>
          </w:tcPr>
          <w:p w14:paraId="235DC1E5" w14:textId="77777777" w:rsidR="006B5B17" w:rsidRPr="00BE0E79" w:rsidRDefault="006B5B17" w:rsidP="0030212C">
            <w:pPr>
              <w:tabs>
                <w:tab w:val="center" w:pos="6480"/>
              </w:tabs>
              <w:spacing w:line="288" w:lineRule="auto"/>
              <w:jc w:val="center"/>
              <w:rPr>
                <w:rFonts w:ascii="Times New Roman" w:hAnsi="Times New Roman" w:cs="Times New Roman"/>
                <w:b/>
                <w:sz w:val="24"/>
                <w:szCs w:val="24"/>
              </w:rPr>
            </w:pPr>
            <w:r w:rsidRPr="00BE0E79">
              <w:rPr>
                <w:rFonts w:ascii="Times New Roman" w:hAnsi="Times New Roman" w:cs="Times New Roman"/>
                <w:b/>
                <w:sz w:val="24"/>
                <w:szCs w:val="24"/>
              </w:rPr>
              <w:t>Bên nhận chuyển nhượng</w:t>
            </w:r>
          </w:p>
          <w:p w14:paraId="5EE4428F" w14:textId="77777777" w:rsidR="006B5B17" w:rsidRPr="00BE0E79" w:rsidRDefault="006B5B17" w:rsidP="0030212C">
            <w:pPr>
              <w:tabs>
                <w:tab w:val="center" w:pos="6480"/>
              </w:tabs>
              <w:spacing w:line="288" w:lineRule="auto"/>
              <w:jc w:val="center"/>
              <w:rPr>
                <w:rFonts w:ascii="Times New Roman" w:hAnsi="Times New Roman" w:cs="Times New Roman"/>
                <w:i/>
                <w:iCs/>
                <w:sz w:val="24"/>
                <w:szCs w:val="24"/>
                <w:lang w:val="fr-FR"/>
              </w:rPr>
            </w:pPr>
            <w:r w:rsidRPr="00BE0E79">
              <w:rPr>
                <w:rFonts w:ascii="Times New Roman" w:hAnsi="Times New Roman" w:cs="Times New Roman"/>
                <w:i/>
                <w:iCs/>
                <w:sz w:val="24"/>
                <w:szCs w:val="24"/>
              </w:rPr>
              <w:t>(Ký, đóng dấu, ghi rõ họ tên)</w:t>
            </w:r>
          </w:p>
        </w:tc>
        <w:tc>
          <w:tcPr>
            <w:tcW w:w="4675" w:type="dxa"/>
          </w:tcPr>
          <w:p w14:paraId="75DA5604" w14:textId="77777777" w:rsidR="006B5B17" w:rsidRPr="00BE0E79" w:rsidRDefault="006B5B17" w:rsidP="0030212C">
            <w:pPr>
              <w:tabs>
                <w:tab w:val="center" w:pos="6480"/>
              </w:tabs>
              <w:spacing w:line="288" w:lineRule="auto"/>
              <w:jc w:val="center"/>
              <w:rPr>
                <w:rFonts w:ascii="Times New Roman" w:hAnsi="Times New Roman" w:cs="Times New Roman"/>
                <w:b/>
                <w:sz w:val="24"/>
                <w:szCs w:val="24"/>
              </w:rPr>
            </w:pPr>
            <w:r w:rsidRPr="00BE0E79">
              <w:rPr>
                <w:rFonts w:ascii="Times New Roman" w:hAnsi="Times New Roman" w:cs="Times New Roman"/>
                <w:b/>
                <w:sz w:val="24"/>
                <w:szCs w:val="24"/>
              </w:rPr>
              <w:t>Bên chuyển nhượng</w:t>
            </w:r>
          </w:p>
          <w:p w14:paraId="5422D123" w14:textId="77777777" w:rsidR="006B5B17" w:rsidRPr="00BE0E79" w:rsidRDefault="006B5B17" w:rsidP="0030212C">
            <w:pPr>
              <w:tabs>
                <w:tab w:val="center" w:pos="6480"/>
              </w:tabs>
              <w:spacing w:line="288" w:lineRule="auto"/>
              <w:jc w:val="center"/>
              <w:rPr>
                <w:rFonts w:ascii="Times New Roman" w:hAnsi="Times New Roman" w:cs="Times New Roman"/>
                <w:i/>
                <w:iCs/>
                <w:sz w:val="24"/>
                <w:szCs w:val="24"/>
                <w:lang w:val="fr-FR"/>
              </w:rPr>
            </w:pPr>
            <w:r w:rsidRPr="00BE0E79">
              <w:rPr>
                <w:rFonts w:ascii="Times New Roman" w:hAnsi="Times New Roman" w:cs="Times New Roman"/>
                <w:i/>
                <w:iCs/>
                <w:sz w:val="24"/>
                <w:szCs w:val="24"/>
              </w:rPr>
              <w:t>(Ký, đóng dấu, ghi rõ họ tên)</w:t>
            </w:r>
          </w:p>
          <w:p w14:paraId="56BE04F4" w14:textId="77777777" w:rsidR="006B5B17" w:rsidRPr="00BE0E79" w:rsidRDefault="006B5B17" w:rsidP="0030212C">
            <w:pPr>
              <w:tabs>
                <w:tab w:val="center" w:pos="6480"/>
              </w:tabs>
              <w:rPr>
                <w:rFonts w:ascii="Times New Roman" w:hAnsi="Times New Roman" w:cs="Times New Roman"/>
                <w:b/>
                <w:sz w:val="24"/>
                <w:szCs w:val="24"/>
                <w:lang w:val="fr-FR"/>
              </w:rPr>
            </w:pPr>
          </w:p>
          <w:p w14:paraId="52D0EB4B" w14:textId="77777777" w:rsidR="006B5B17" w:rsidRPr="00BE0E79" w:rsidRDefault="006B5B17" w:rsidP="0030212C">
            <w:pPr>
              <w:tabs>
                <w:tab w:val="center" w:pos="6480"/>
              </w:tabs>
              <w:rPr>
                <w:rFonts w:ascii="Times New Roman" w:hAnsi="Times New Roman" w:cs="Times New Roman"/>
                <w:b/>
                <w:sz w:val="24"/>
                <w:szCs w:val="24"/>
                <w:lang w:val="fr-FR"/>
              </w:rPr>
            </w:pPr>
          </w:p>
          <w:p w14:paraId="33DF703E" w14:textId="77777777" w:rsidR="006B5B17" w:rsidRPr="00BE0E79" w:rsidRDefault="006B5B17" w:rsidP="0030212C">
            <w:pPr>
              <w:tabs>
                <w:tab w:val="center" w:pos="6480"/>
              </w:tabs>
              <w:rPr>
                <w:rFonts w:ascii="Times New Roman" w:hAnsi="Times New Roman" w:cs="Times New Roman"/>
                <w:b/>
                <w:sz w:val="24"/>
                <w:szCs w:val="24"/>
                <w:lang w:val="fr-FR"/>
              </w:rPr>
            </w:pPr>
          </w:p>
          <w:p w14:paraId="1DE1C5C1" w14:textId="77777777" w:rsidR="006B5B17" w:rsidRPr="00BE0E79" w:rsidRDefault="006B5B17" w:rsidP="0030212C">
            <w:pPr>
              <w:tabs>
                <w:tab w:val="center" w:pos="6480"/>
              </w:tabs>
              <w:rPr>
                <w:rFonts w:ascii="Times New Roman" w:hAnsi="Times New Roman" w:cs="Times New Roman"/>
                <w:b/>
                <w:sz w:val="24"/>
                <w:szCs w:val="24"/>
                <w:lang w:val="fr-FR"/>
              </w:rPr>
            </w:pPr>
          </w:p>
          <w:p w14:paraId="796C3EAC" w14:textId="77777777" w:rsidR="006B5B17" w:rsidRPr="00BE0E79" w:rsidRDefault="006B5B17" w:rsidP="0030212C">
            <w:pPr>
              <w:tabs>
                <w:tab w:val="center" w:pos="6480"/>
              </w:tabs>
              <w:rPr>
                <w:rFonts w:ascii="Times New Roman" w:hAnsi="Times New Roman" w:cs="Times New Roman"/>
                <w:b/>
                <w:sz w:val="24"/>
                <w:szCs w:val="24"/>
                <w:lang w:val="fr-FR"/>
              </w:rPr>
            </w:pPr>
          </w:p>
          <w:p w14:paraId="48AD4A37" w14:textId="77777777" w:rsidR="006B5B17" w:rsidRPr="00BE0E79" w:rsidRDefault="006B5B17" w:rsidP="0030212C">
            <w:pPr>
              <w:tabs>
                <w:tab w:val="center" w:pos="6480"/>
              </w:tabs>
              <w:rPr>
                <w:rFonts w:ascii="Times New Roman" w:hAnsi="Times New Roman" w:cs="Times New Roman"/>
                <w:b/>
                <w:sz w:val="24"/>
                <w:szCs w:val="24"/>
                <w:lang w:val="fr-FR"/>
              </w:rPr>
            </w:pPr>
          </w:p>
        </w:tc>
      </w:tr>
    </w:tbl>
    <w:p w14:paraId="542ED28B" w14:textId="77777777" w:rsidR="00993715" w:rsidRDefault="00993715"/>
    <w:sectPr w:rsidR="00993715" w:rsidSect="00E55C2F">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44F07"/>
    <w:multiLevelType w:val="hybridMultilevel"/>
    <w:tmpl w:val="D944BA14"/>
    <w:lvl w:ilvl="0" w:tplc="FAFE6D6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827BC8"/>
    <w:multiLevelType w:val="hybridMultilevel"/>
    <w:tmpl w:val="EC80B2F8"/>
    <w:lvl w:ilvl="0" w:tplc="AFB2D0B8">
      <w:start w:val="8"/>
      <w:numFmt w:val="bullet"/>
      <w:lvlText w:val="-"/>
      <w:lvlJc w:val="left"/>
      <w:pPr>
        <w:ind w:left="634"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num w:numId="1" w16cid:durableId="1660385110">
    <w:abstractNumId w:val="0"/>
  </w:num>
  <w:num w:numId="2" w16cid:durableId="96881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17"/>
    <w:rsid w:val="00106197"/>
    <w:rsid w:val="003D69E6"/>
    <w:rsid w:val="006B5B17"/>
    <w:rsid w:val="00993715"/>
    <w:rsid w:val="00BD6311"/>
    <w:rsid w:val="00E5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49D0"/>
  <w15:chartTrackingRefBased/>
  <w15:docId w15:val="{9ECCD4F1-BA46-4AD0-8AAB-6E735242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B17"/>
    <w:pPr>
      <w:spacing w:line="259"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6B5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B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B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5B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5B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5B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5B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5B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5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B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5B17"/>
    <w:pPr>
      <w:spacing w:before="160"/>
      <w:jc w:val="center"/>
    </w:pPr>
    <w:rPr>
      <w:i/>
      <w:iCs/>
      <w:color w:val="404040" w:themeColor="text1" w:themeTint="BF"/>
    </w:rPr>
  </w:style>
  <w:style w:type="character" w:customStyle="1" w:styleId="QuoteChar">
    <w:name w:val="Quote Char"/>
    <w:basedOn w:val="DefaultParagraphFont"/>
    <w:link w:val="Quote"/>
    <w:uiPriority w:val="29"/>
    <w:rsid w:val="006B5B17"/>
    <w:rPr>
      <w:i/>
      <w:iCs/>
      <w:color w:val="404040" w:themeColor="text1" w:themeTint="BF"/>
    </w:rPr>
  </w:style>
  <w:style w:type="paragraph" w:styleId="ListParagraph">
    <w:name w:val="List Paragraph"/>
    <w:basedOn w:val="Normal"/>
    <w:uiPriority w:val="34"/>
    <w:qFormat/>
    <w:rsid w:val="006B5B17"/>
    <w:pPr>
      <w:ind w:left="720"/>
      <w:contextualSpacing/>
    </w:pPr>
  </w:style>
  <w:style w:type="character" w:styleId="IntenseEmphasis">
    <w:name w:val="Intense Emphasis"/>
    <w:basedOn w:val="DefaultParagraphFont"/>
    <w:uiPriority w:val="21"/>
    <w:qFormat/>
    <w:rsid w:val="006B5B17"/>
    <w:rPr>
      <w:i/>
      <w:iCs/>
      <w:color w:val="0F4761" w:themeColor="accent1" w:themeShade="BF"/>
    </w:rPr>
  </w:style>
  <w:style w:type="paragraph" w:styleId="IntenseQuote">
    <w:name w:val="Intense Quote"/>
    <w:basedOn w:val="Normal"/>
    <w:next w:val="Normal"/>
    <w:link w:val="IntenseQuoteChar"/>
    <w:uiPriority w:val="30"/>
    <w:qFormat/>
    <w:rsid w:val="006B5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B17"/>
    <w:rPr>
      <w:i/>
      <w:iCs/>
      <w:color w:val="0F4761" w:themeColor="accent1" w:themeShade="BF"/>
    </w:rPr>
  </w:style>
  <w:style w:type="character" w:styleId="IntenseReference">
    <w:name w:val="Intense Reference"/>
    <w:basedOn w:val="DefaultParagraphFont"/>
    <w:uiPriority w:val="32"/>
    <w:qFormat/>
    <w:rsid w:val="006B5B17"/>
    <w:rPr>
      <w:b/>
      <w:bCs/>
      <w:smallCaps/>
      <w:color w:val="0F4761" w:themeColor="accent1" w:themeShade="BF"/>
      <w:spacing w:val="5"/>
    </w:rPr>
  </w:style>
  <w:style w:type="table" w:styleId="TableGrid">
    <w:name w:val="Table Grid"/>
    <w:basedOn w:val="TableNormal"/>
    <w:uiPriority w:val="39"/>
    <w:rsid w:val="006B5B17"/>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Ledq</dc:creator>
  <cp:keywords/>
  <dc:description/>
  <cp:lastModifiedBy>Ledq</cp:lastModifiedBy>
  <cp:revision>1</cp:revision>
  <dcterms:created xsi:type="dcterms:W3CDTF">2026-03-05T09:37:00Z</dcterms:created>
  <dcterms:modified xsi:type="dcterms:W3CDTF">2026-03-05T09:38:00Z</dcterms:modified>
</cp:coreProperties>
</file>